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8" w:rsidRDefault="00076DAA">
      <w:pPr>
        <w:jc w:val="both"/>
        <w:rPr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7.85pt;width:151.2pt;height:43.2pt;z-index:251656704">
            <v:imagedata r:id="rId8" o:title=""/>
            <w10:wrap type="topAndBottom"/>
          </v:shape>
          <o:OLEObject Type="Embed" ProgID="MSPhotoEd.3" ShapeID="_x0000_s1026" DrawAspect="Content" ObjectID="_1493812727" r:id="rId9"/>
        </w:pict>
      </w:r>
    </w:p>
    <w:p w:rsidR="00F61F78" w:rsidRDefault="00076DAA">
      <w:r>
        <w:rPr>
          <w:noProof/>
        </w:rPr>
        <w:pict>
          <v:line id="_x0000_s1027" style="position:absolute;z-index:251657728" from="-30.9pt,4.15pt" to="491.1pt,4.15pt" strokeweight="3pt"/>
        </w:pict>
      </w:r>
      <w:r>
        <w:rPr>
          <w:noProof/>
        </w:rPr>
        <w:pict>
          <v:line id="_x0000_s1028" style="position:absolute;z-index:251658752" from="-31pt,.3pt" to="491pt,.3pt"/>
        </w:pict>
      </w:r>
    </w:p>
    <w:p w:rsidR="00F61F78" w:rsidRDefault="00F61F78">
      <w:pPr>
        <w:jc w:val="both"/>
      </w:pPr>
    </w:p>
    <w:p w:rsidR="00F61F78" w:rsidRPr="00672548" w:rsidRDefault="00F61F78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 xml:space="preserve">София </w:t>
      </w:r>
      <w:r w:rsidR="00672548" w:rsidRPr="00672548">
        <w:rPr>
          <w:lang w:val="ru-RU"/>
        </w:rPr>
        <w:t>1000</w:t>
      </w:r>
      <w:r>
        <w:rPr>
          <w:lang w:val="bg-BG"/>
        </w:rPr>
        <w:t>, ул. "</w:t>
      </w:r>
      <w:r w:rsidR="00672548">
        <w:rPr>
          <w:lang w:val="bg-BG"/>
        </w:rPr>
        <w:t>Г.С. Раковски” 108, ет.4, офис 407А</w:t>
      </w:r>
    </w:p>
    <w:p w:rsidR="00F61F78" w:rsidRPr="00B83B2D" w:rsidRDefault="005B36FF">
      <w:pPr>
        <w:tabs>
          <w:tab w:val="left" w:pos="5812"/>
        </w:tabs>
        <w:ind w:left="-284" w:right="-573"/>
        <w:rPr>
          <w:lang w:val="ru-RU"/>
        </w:rPr>
      </w:pPr>
      <w:r>
        <w:rPr>
          <w:lang w:val="bg-BG"/>
        </w:rPr>
        <w:t>Телефон:  02/ 987 47 43</w:t>
      </w:r>
      <w:r w:rsidR="009A6534" w:rsidRPr="00B83B2D">
        <w:rPr>
          <w:lang w:val="ru-RU"/>
        </w:rPr>
        <w:t>; 0885 625 608</w:t>
      </w:r>
    </w:p>
    <w:p w:rsidR="00672548" w:rsidRPr="00B83B2D" w:rsidRDefault="00D61B1C">
      <w:pPr>
        <w:tabs>
          <w:tab w:val="left" w:pos="5812"/>
        </w:tabs>
        <w:ind w:left="-284" w:right="-573"/>
        <w:rPr>
          <w:lang w:val="ru-RU"/>
        </w:rPr>
      </w:pPr>
      <w:r>
        <w:rPr>
          <w:lang w:val="bg-BG"/>
        </w:rPr>
        <w:t xml:space="preserve"> </w:t>
      </w:r>
      <w:r w:rsidR="00672548" w:rsidRPr="00053061">
        <w:rPr>
          <w:lang w:val="pt-PT"/>
        </w:rPr>
        <w:t>e</w:t>
      </w:r>
      <w:r w:rsidR="00672548" w:rsidRPr="00B83B2D">
        <w:rPr>
          <w:lang w:val="ru-RU"/>
        </w:rPr>
        <w:t>-</w:t>
      </w:r>
      <w:r w:rsidR="00672548" w:rsidRPr="00053061">
        <w:rPr>
          <w:lang w:val="pt-PT"/>
        </w:rPr>
        <w:t>mail</w:t>
      </w:r>
      <w:r w:rsidR="00672548" w:rsidRPr="00B83B2D">
        <w:rPr>
          <w:lang w:val="ru-RU"/>
        </w:rPr>
        <w:t xml:space="preserve">:  </w:t>
      </w:r>
      <w:hyperlink r:id="rId10" w:history="1">
        <w:r w:rsidR="00672548" w:rsidRPr="00053061">
          <w:rPr>
            <w:rStyle w:val="Hyperlink"/>
            <w:lang w:val="pt-PT"/>
          </w:rPr>
          <w:t>union</w:t>
        </w:r>
        <w:r w:rsidR="00672548" w:rsidRPr="00B83B2D">
          <w:rPr>
            <w:rStyle w:val="Hyperlink"/>
            <w:lang w:val="ru-RU"/>
          </w:rPr>
          <w:t>@</w:t>
        </w:r>
        <w:r w:rsidR="00672548" w:rsidRPr="00053061">
          <w:rPr>
            <w:rStyle w:val="Hyperlink"/>
            <w:lang w:val="pt-PT"/>
          </w:rPr>
          <w:t>org</w:t>
        </w:r>
        <w:r w:rsidR="00672548" w:rsidRPr="00B83B2D">
          <w:rPr>
            <w:rStyle w:val="Hyperlink"/>
            <w:lang w:val="ru-RU"/>
          </w:rPr>
          <w:t>-</w:t>
        </w:r>
        <w:r w:rsidR="00672548" w:rsidRPr="00053061">
          <w:rPr>
            <w:rStyle w:val="Hyperlink"/>
            <w:lang w:val="pt-PT"/>
          </w:rPr>
          <w:t>bg</w:t>
        </w:r>
        <w:r w:rsidR="00672548" w:rsidRPr="00B83B2D">
          <w:rPr>
            <w:rStyle w:val="Hyperlink"/>
            <w:lang w:val="ru-RU"/>
          </w:rPr>
          <w:t>.</w:t>
        </w:r>
        <w:r w:rsidR="00672548" w:rsidRPr="00053061">
          <w:rPr>
            <w:rStyle w:val="Hyperlink"/>
            <w:lang w:val="pt-PT"/>
          </w:rPr>
          <w:t>net</w:t>
        </w:r>
      </w:hyperlink>
      <w:r w:rsidR="00672548" w:rsidRPr="00B83B2D">
        <w:rPr>
          <w:lang w:val="ru-RU"/>
        </w:rPr>
        <w:t xml:space="preserve">,  </w:t>
      </w:r>
      <w:hyperlink r:id="rId11" w:history="1">
        <w:r w:rsidR="00023279" w:rsidRPr="00053061">
          <w:rPr>
            <w:rStyle w:val="Hyperlink"/>
            <w:lang w:val="pt-PT"/>
          </w:rPr>
          <w:t>office</w:t>
        </w:r>
        <w:r w:rsidR="00023279" w:rsidRPr="00B83B2D">
          <w:rPr>
            <w:rStyle w:val="Hyperlink"/>
            <w:lang w:val="ru-RU"/>
          </w:rPr>
          <w:t>@</w:t>
        </w:r>
        <w:r w:rsidR="00023279" w:rsidRPr="00053061">
          <w:rPr>
            <w:rStyle w:val="Hyperlink"/>
            <w:lang w:val="pt-PT"/>
          </w:rPr>
          <w:t>org</w:t>
        </w:r>
        <w:r w:rsidR="00023279" w:rsidRPr="00B83B2D">
          <w:rPr>
            <w:rStyle w:val="Hyperlink"/>
            <w:lang w:val="ru-RU"/>
          </w:rPr>
          <w:t>-</w:t>
        </w:r>
        <w:r w:rsidR="00023279" w:rsidRPr="00053061">
          <w:rPr>
            <w:rStyle w:val="Hyperlink"/>
            <w:lang w:val="pt-PT"/>
          </w:rPr>
          <w:t>bg</w:t>
        </w:r>
        <w:r w:rsidR="00023279" w:rsidRPr="00B83B2D">
          <w:rPr>
            <w:rStyle w:val="Hyperlink"/>
            <w:lang w:val="ru-RU"/>
          </w:rPr>
          <w:t>.</w:t>
        </w:r>
        <w:r w:rsidR="00023279" w:rsidRPr="00053061">
          <w:rPr>
            <w:rStyle w:val="Hyperlink"/>
            <w:lang w:val="pt-PT"/>
          </w:rPr>
          <w:t>net</w:t>
        </w:r>
      </w:hyperlink>
    </w:p>
    <w:p w:rsidR="00F61F78" w:rsidRPr="00121BD3" w:rsidRDefault="00F61F78" w:rsidP="00667B94">
      <w:pPr>
        <w:tabs>
          <w:tab w:val="left" w:pos="5812"/>
        </w:tabs>
        <w:ind w:left="-284" w:right="-573"/>
        <w:jc w:val="both"/>
        <w:rPr>
          <w:color w:val="000000"/>
          <w:u w:val="single"/>
          <w:lang w:val="bg-BG"/>
        </w:rPr>
        <w:sectPr w:rsidR="00F61F78" w:rsidRPr="00121BD3" w:rsidSect="009D3AAA">
          <w:type w:val="continuous"/>
          <w:pgSz w:w="12240" w:h="15840"/>
          <w:pgMar w:top="567" w:right="1797" w:bottom="0" w:left="1418" w:header="0" w:footer="708" w:gutter="0"/>
          <w:cols w:num="2" w:space="708"/>
        </w:sectPr>
      </w:pPr>
      <w:r>
        <w:rPr>
          <w:u w:val="single"/>
          <w:lang w:val="bg-BG"/>
        </w:rPr>
        <w:t xml:space="preserve"> </w:t>
      </w:r>
      <w:r w:rsidRPr="00AF06C2">
        <w:rPr>
          <w:u w:val="single"/>
          <w:lang w:val="pt-PT"/>
        </w:rPr>
        <w:t>www</w:t>
      </w:r>
      <w:r w:rsidRPr="009141FE">
        <w:rPr>
          <w:u w:val="single"/>
          <w:lang w:val="bg-BG"/>
        </w:rPr>
        <w:t>.</w:t>
      </w:r>
      <w:r w:rsidR="00CE3928" w:rsidRPr="00AF06C2">
        <w:rPr>
          <w:u w:val="single"/>
          <w:lang w:val="pt-PT"/>
        </w:rPr>
        <w:t>org</w:t>
      </w:r>
      <w:r w:rsidR="00CE3928" w:rsidRPr="009141FE">
        <w:rPr>
          <w:u w:val="single"/>
          <w:lang w:val="bg-BG"/>
        </w:rPr>
        <w:t>-</w:t>
      </w:r>
      <w:r w:rsidR="00CE3928" w:rsidRPr="00AF06C2">
        <w:rPr>
          <w:u w:val="single"/>
          <w:lang w:val="pt-PT"/>
        </w:rPr>
        <w:t>bg</w:t>
      </w:r>
      <w:r w:rsidRPr="009141FE">
        <w:rPr>
          <w:u w:val="single"/>
          <w:lang w:val="bg-BG"/>
        </w:rPr>
        <w:t>.</w:t>
      </w:r>
      <w:r w:rsidR="007C0FC8">
        <w:rPr>
          <w:u w:val="single"/>
          <w:lang w:val="pt-PT"/>
        </w:rPr>
        <w:t>net</w:t>
      </w:r>
    </w:p>
    <w:p w:rsidR="00427959" w:rsidRPr="00410644" w:rsidRDefault="00427959" w:rsidP="00121BD3">
      <w:pPr>
        <w:pStyle w:val="BodyText"/>
        <w:ind w:left="6480" w:right="-207" w:firstLine="720"/>
        <w:rPr>
          <w:b/>
          <w:szCs w:val="24"/>
        </w:rPr>
      </w:pPr>
      <w:r w:rsidRPr="00410644">
        <w:rPr>
          <w:b/>
          <w:szCs w:val="24"/>
        </w:rPr>
        <w:lastRenderedPageBreak/>
        <w:t xml:space="preserve">До </w:t>
      </w:r>
    </w:p>
    <w:p w:rsidR="00427959" w:rsidRPr="00410644" w:rsidRDefault="00427959" w:rsidP="00667B94">
      <w:pPr>
        <w:pStyle w:val="BodyText"/>
        <w:ind w:right="-207"/>
        <w:rPr>
          <w:b/>
          <w:szCs w:val="24"/>
        </w:rPr>
      </w:pPr>
      <w:r w:rsidRPr="00410644">
        <w:rPr>
          <w:b/>
          <w:szCs w:val="24"/>
        </w:rPr>
        <w:tab/>
      </w:r>
      <w:r w:rsidRPr="00410644">
        <w:rPr>
          <w:b/>
          <w:szCs w:val="24"/>
        </w:rPr>
        <w:tab/>
      </w:r>
      <w:r w:rsidRPr="00410644">
        <w:rPr>
          <w:b/>
          <w:szCs w:val="24"/>
        </w:rPr>
        <w:tab/>
      </w:r>
      <w:r w:rsidRPr="00410644">
        <w:rPr>
          <w:b/>
          <w:szCs w:val="24"/>
        </w:rPr>
        <w:tab/>
      </w:r>
      <w:r w:rsidRPr="00410644">
        <w:rPr>
          <w:b/>
          <w:szCs w:val="24"/>
        </w:rPr>
        <w:tab/>
      </w:r>
      <w:r w:rsidRPr="00410644">
        <w:rPr>
          <w:b/>
          <w:szCs w:val="24"/>
        </w:rPr>
        <w:tab/>
      </w:r>
      <w:r w:rsidRPr="00410644">
        <w:rPr>
          <w:b/>
          <w:szCs w:val="24"/>
        </w:rPr>
        <w:tab/>
      </w:r>
      <w:r w:rsidR="00D477D4">
        <w:rPr>
          <w:b/>
          <w:szCs w:val="24"/>
        </w:rPr>
        <w:tab/>
      </w:r>
      <w:r w:rsidR="00D477D4">
        <w:rPr>
          <w:b/>
          <w:szCs w:val="24"/>
        </w:rPr>
        <w:tab/>
      </w:r>
      <w:r w:rsidR="00D477D4">
        <w:rPr>
          <w:b/>
          <w:szCs w:val="24"/>
        </w:rPr>
        <w:tab/>
      </w:r>
      <w:r w:rsidRPr="00410644">
        <w:rPr>
          <w:b/>
          <w:szCs w:val="24"/>
        </w:rPr>
        <w:t>Членовете</w:t>
      </w:r>
      <w:r w:rsidR="00D477D4">
        <w:rPr>
          <w:b/>
          <w:szCs w:val="24"/>
        </w:rPr>
        <w:t xml:space="preserve"> </w:t>
      </w:r>
    </w:p>
    <w:p w:rsidR="004501D4" w:rsidRDefault="00D477D4" w:rsidP="00121BD3">
      <w:pPr>
        <w:pStyle w:val="BodyText"/>
        <w:ind w:right="-207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27959" w:rsidRPr="00410644">
        <w:rPr>
          <w:b/>
          <w:szCs w:val="24"/>
        </w:rPr>
        <w:t xml:space="preserve">на С П П З </w:t>
      </w:r>
    </w:p>
    <w:p w:rsidR="00427959" w:rsidRPr="00410644" w:rsidRDefault="00427959" w:rsidP="00667B94">
      <w:pPr>
        <w:jc w:val="both"/>
        <w:rPr>
          <w:b/>
          <w:sz w:val="24"/>
          <w:szCs w:val="24"/>
          <w:lang w:val="ru-RU"/>
        </w:rPr>
      </w:pPr>
      <w:r w:rsidRPr="00410644">
        <w:rPr>
          <w:b/>
          <w:sz w:val="24"/>
          <w:szCs w:val="24"/>
          <w:lang w:val="bg-BG"/>
        </w:rPr>
        <w:t>Уважаеми к</w:t>
      </w:r>
      <w:r w:rsidRPr="00410644">
        <w:rPr>
          <w:b/>
          <w:sz w:val="24"/>
          <w:szCs w:val="24"/>
          <w:lang w:val="ru-RU"/>
        </w:rPr>
        <w:t>олеги,</w:t>
      </w:r>
    </w:p>
    <w:p w:rsidR="00427959" w:rsidRPr="00410644" w:rsidRDefault="00427959" w:rsidP="00667B94">
      <w:pPr>
        <w:ind w:firstLine="720"/>
        <w:jc w:val="both"/>
        <w:rPr>
          <w:b/>
          <w:sz w:val="24"/>
          <w:szCs w:val="24"/>
          <w:lang w:val="ru-RU"/>
        </w:rPr>
      </w:pPr>
    </w:p>
    <w:p w:rsidR="00D269CA" w:rsidRPr="00663160" w:rsidRDefault="00683DA0" w:rsidP="00667B94">
      <w:pPr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="00427959" w:rsidRPr="00410644">
        <w:rPr>
          <w:sz w:val="24"/>
          <w:szCs w:val="24"/>
        </w:rPr>
        <w:t xml:space="preserve">едовната среща на членовете </w:t>
      </w:r>
      <w:r w:rsidR="0071753B" w:rsidRPr="00410644">
        <w:rPr>
          <w:sz w:val="24"/>
          <w:szCs w:val="24"/>
          <w:lang w:val="bg-BG"/>
        </w:rPr>
        <w:t xml:space="preserve">на Съюза </w:t>
      </w:r>
      <w:r w:rsidR="00427959" w:rsidRPr="00410644">
        <w:rPr>
          <w:sz w:val="24"/>
          <w:szCs w:val="24"/>
        </w:rPr>
        <w:t>в нача</w:t>
      </w:r>
      <w:r w:rsidR="0071753B" w:rsidRPr="00410644">
        <w:rPr>
          <w:sz w:val="24"/>
          <w:szCs w:val="24"/>
        </w:rPr>
        <w:t xml:space="preserve">лото на преработвателния сезон </w:t>
      </w:r>
      <w:r w:rsidR="0071753B" w:rsidRPr="00410644">
        <w:rPr>
          <w:sz w:val="24"/>
          <w:szCs w:val="24"/>
          <w:lang w:val="bg-BG"/>
        </w:rPr>
        <w:t>ще</w:t>
      </w:r>
      <w:r w:rsidR="00427959" w:rsidRPr="00410644">
        <w:rPr>
          <w:sz w:val="24"/>
          <w:szCs w:val="24"/>
        </w:rPr>
        <w:t xml:space="preserve"> се проведе на </w:t>
      </w:r>
      <w:r w:rsidR="00461D97" w:rsidRPr="00410644">
        <w:rPr>
          <w:b/>
          <w:sz w:val="24"/>
          <w:szCs w:val="24"/>
        </w:rPr>
        <w:t>1</w:t>
      </w:r>
      <w:r w:rsidR="00E763C5">
        <w:rPr>
          <w:b/>
          <w:sz w:val="24"/>
          <w:szCs w:val="24"/>
        </w:rPr>
        <w:t>1</w:t>
      </w:r>
      <w:r w:rsidR="00461D97" w:rsidRPr="00410644">
        <w:rPr>
          <w:b/>
          <w:sz w:val="24"/>
          <w:szCs w:val="24"/>
        </w:rPr>
        <w:t xml:space="preserve"> и </w:t>
      </w:r>
      <w:r w:rsidR="00427959" w:rsidRPr="00410644">
        <w:rPr>
          <w:b/>
          <w:sz w:val="24"/>
          <w:szCs w:val="24"/>
        </w:rPr>
        <w:t>1</w:t>
      </w:r>
      <w:r w:rsidR="00E763C5">
        <w:rPr>
          <w:b/>
          <w:sz w:val="24"/>
          <w:szCs w:val="24"/>
        </w:rPr>
        <w:t>2</w:t>
      </w:r>
      <w:r w:rsidR="0071753B" w:rsidRPr="00410644">
        <w:rPr>
          <w:b/>
          <w:sz w:val="24"/>
          <w:szCs w:val="24"/>
          <w:lang w:val="ru-RU"/>
        </w:rPr>
        <w:t>-т</w:t>
      </w:r>
      <w:r w:rsidR="00427959" w:rsidRPr="00410644">
        <w:rPr>
          <w:b/>
          <w:sz w:val="24"/>
          <w:szCs w:val="24"/>
          <w:lang w:val="ru-RU"/>
        </w:rPr>
        <w:t>и юни</w:t>
      </w:r>
      <w:r w:rsidR="00427959" w:rsidRPr="00410644">
        <w:rPr>
          <w:b/>
          <w:sz w:val="24"/>
          <w:szCs w:val="24"/>
        </w:rPr>
        <w:t xml:space="preserve"> 201</w:t>
      </w:r>
      <w:r w:rsidR="00E763C5">
        <w:rPr>
          <w:b/>
          <w:sz w:val="24"/>
          <w:szCs w:val="24"/>
        </w:rPr>
        <w:t>5</w:t>
      </w:r>
      <w:r w:rsidR="00427959" w:rsidRPr="00410644">
        <w:rPr>
          <w:b/>
          <w:sz w:val="24"/>
          <w:szCs w:val="24"/>
        </w:rPr>
        <w:t>г. /четвъртък и петък</w:t>
      </w:r>
      <w:r w:rsidR="00427959" w:rsidRPr="00410644">
        <w:rPr>
          <w:sz w:val="24"/>
          <w:szCs w:val="24"/>
        </w:rPr>
        <w:t xml:space="preserve">/, в </w:t>
      </w:r>
      <w:r w:rsidR="00663160">
        <w:rPr>
          <w:b/>
          <w:i/>
          <w:sz w:val="24"/>
          <w:szCs w:val="24"/>
          <w:lang w:val="bg-BG"/>
        </w:rPr>
        <w:t>комплекс за винен и СПА туризъм „Старосел”</w:t>
      </w:r>
      <w:r w:rsidR="00E763C5">
        <w:rPr>
          <w:sz w:val="24"/>
          <w:szCs w:val="24"/>
          <w:lang w:val="bg-BG"/>
        </w:rPr>
        <w:t>,</w:t>
      </w:r>
      <w:r w:rsidR="00CA5BA5">
        <w:rPr>
          <w:sz w:val="24"/>
          <w:szCs w:val="24"/>
          <w:lang w:val="bg-BG"/>
        </w:rPr>
        <w:t xml:space="preserve"> до </w:t>
      </w:r>
      <w:r w:rsidR="00E763C5">
        <w:rPr>
          <w:sz w:val="24"/>
          <w:szCs w:val="24"/>
          <w:lang w:val="bg-BG"/>
        </w:rPr>
        <w:t xml:space="preserve"> </w:t>
      </w:r>
      <w:r w:rsidR="00CA5BA5">
        <w:rPr>
          <w:sz w:val="24"/>
          <w:szCs w:val="24"/>
          <w:lang w:val="bg-BG"/>
        </w:rPr>
        <w:t xml:space="preserve">с. Старосел, </w:t>
      </w:r>
      <w:r w:rsidR="00E763C5">
        <w:rPr>
          <w:sz w:val="24"/>
          <w:szCs w:val="24"/>
          <w:lang w:val="bg-BG"/>
        </w:rPr>
        <w:t>община Хисаря</w:t>
      </w:r>
      <w:r w:rsidR="0071753B" w:rsidRPr="00410644">
        <w:rPr>
          <w:b/>
          <w:sz w:val="24"/>
          <w:szCs w:val="24"/>
          <w:lang w:val="bg-BG"/>
        </w:rPr>
        <w:t>.</w:t>
      </w:r>
      <w:r w:rsidR="00D269CA" w:rsidRPr="00410644">
        <w:rPr>
          <w:b/>
          <w:sz w:val="24"/>
          <w:szCs w:val="24"/>
          <w:lang w:val="bg-BG"/>
        </w:rPr>
        <w:t xml:space="preserve"> </w:t>
      </w:r>
    </w:p>
    <w:p w:rsidR="00427959" w:rsidRPr="00410644" w:rsidRDefault="00427959" w:rsidP="00D269CA">
      <w:pPr>
        <w:jc w:val="both"/>
        <w:rPr>
          <w:b/>
          <w:sz w:val="24"/>
          <w:szCs w:val="24"/>
          <w:lang w:val="bg-BG"/>
        </w:rPr>
      </w:pPr>
    </w:p>
    <w:p w:rsidR="00683DA0" w:rsidRDefault="00683DA0" w:rsidP="00683DA0">
      <w:pPr>
        <w:pStyle w:val="BodyText"/>
        <w:ind w:right="-207"/>
        <w:rPr>
          <w:b/>
          <w:szCs w:val="24"/>
        </w:rPr>
      </w:pPr>
      <w:r w:rsidRPr="006269B2">
        <w:rPr>
          <w:b/>
          <w:szCs w:val="24"/>
        </w:rPr>
        <w:t>Деловата работа на срещата започва в 13.3</w:t>
      </w:r>
      <w:r>
        <w:rPr>
          <w:b/>
          <w:szCs w:val="24"/>
        </w:rPr>
        <w:t>0</w:t>
      </w:r>
      <w:r w:rsidRPr="006269B2">
        <w:rPr>
          <w:b/>
          <w:szCs w:val="24"/>
        </w:rPr>
        <w:t>ч</w:t>
      </w:r>
      <w:r>
        <w:rPr>
          <w:b/>
          <w:szCs w:val="24"/>
        </w:rPr>
        <w:t>.</w:t>
      </w:r>
      <w:r w:rsidRPr="006269B2">
        <w:rPr>
          <w:b/>
          <w:szCs w:val="24"/>
        </w:rPr>
        <w:t xml:space="preserve"> </w:t>
      </w:r>
      <w:r>
        <w:rPr>
          <w:b/>
          <w:szCs w:val="24"/>
        </w:rPr>
        <w:t xml:space="preserve">на 11.06.15г. </w:t>
      </w:r>
      <w:r w:rsidRPr="006269B2">
        <w:rPr>
          <w:b/>
          <w:szCs w:val="24"/>
        </w:rPr>
        <w:t>в конферентна  зала</w:t>
      </w:r>
      <w:r>
        <w:rPr>
          <w:b/>
          <w:szCs w:val="24"/>
        </w:rPr>
        <w:t xml:space="preserve"> „Старосел”.</w:t>
      </w:r>
      <w:r w:rsidRPr="006269B2">
        <w:rPr>
          <w:b/>
          <w:szCs w:val="24"/>
        </w:rPr>
        <w:t xml:space="preserve"> </w:t>
      </w:r>
    </w:p>
    <w:p w:rsidR="006272D1" w:rsidRDefault="006272D1" w:rsidP="006272D1">
      <w:pPr>
        <w:pStyle w:val="BodyText"/>
        <w:ind w:right="-207"/>
        <w:jc w:val="center"/>
        <w:rPr>
          <w:b/>
          <w:szCs w:val="24"/>
        </w:rPr>
      </w:pPr>
    </w:p>
    <w:p w:rsidR="00C55252" w:rsidRPr="006C3468" w:rsidRDefault="006C3468" w:rsidP="00C55252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дневния ред на срещата:</w:t>
      </w:r>
    </w:p>
    <w:p w:rsidR="00C55252" w:rsidRPr="006C3468" w:rsidRDefault="00C55252" w:rsidP="006C3468">
      <w:pPr>
        <w:pStyle w:val="ListParagraph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6C3468">
        <w:rPr>
          <w:rFonts w:ascii="Times New Roman" w:hAnsi="Times New Roman"/>
          <w:b/>
          <w:sz w:val="24"/>
          <w:szCs w:val="24"/>
        </w:rPr>
        <w:t>Трансатлантическото партньорство за търговия и инвестиции</w:t>
      </w:r>
      <w:r w:rsidRPr="006C3468">
        <w:rPr>
          <w:rFonts w:ascii="Times New Roman" w:hAnsi="Times New Roman"/>
          <w:sz w:val="24"/>
          <w:szCs w:val="24"/>
        </w:rPr>
        <w:t xml:space="preserve"> – </w:t>
      </w:r>
      <w:r w:rsidRPr="006C3468">
        <w:rPr>
          <w:rFonts w:ascii="Times New Roman" w:hAnsi="Times New Roman"/>
          <w:b/>
          <w:sz w:val="24"/>
          <w:szCs w:val="24"/>
        </w:rPr>
        <w:t xml:space="preserve">ТПТИ - </w:t>
      </w:r>
      <w:r w:rsidRPr="006C3468">
        <w:rPr>
          <w:rFonts w:ascii="Times New Roman" w:hAnsi="Times New Roman"/>
          <w:sz w:val="24"/>
          <w:szCs w:val="24"/>
        </w:rPr>
        <w:t>Предимства и опасения  при подписване на споразумението за свободна търговия и инвестиции между ЕС и САЩ</w:t>
      </w:r>
    </w:p>
    <w:p w:rsidR="00C55252" w:rsidRPr="00CB68AE" w:rsidRDefault="00C55252" w:rsidP="00C55252">
      <w:pPr>
        <w:pStyle w:val="ListParagraph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6C3468">
        <w:rPr>
          <w:rFonts w:ascii="Times New Roman" w:hAnsi="Times New Roman"/>
          <w:b/>
          <w:sz w:val="24"/>
          <w:szCs w:val="24"/>
        </w:rPr>
        <w:tab/>
      </w:r>
      <w:r w:rsidRPr="006C3468">
        <w:rPr>
          <w:rFonts w:ascii="Times New Roman" w:hAnsi="Times New Roman"/>
          <w:b/>
          <w:sz w:val="24"/>
          <w:szCs w:val="24"/>
        </w:rPr>
        <w:tab/>
      </w:r>
      <w:r w:rsidRPr="006C3468">
        <w:rPr>
          <w:rFonts w:ascii="Times New Roman" w:hAnsi="Times New Roman"/>
          <w:b/>
          <w:sz w:val="24"/>
          <w:szCs w:val="24"/>
        </w:rPr>
        <w:tab/>
      </w:r>
      <w:r w:rsidRPr="006C3468">
        <w:rPr>
          <w:rFonts w:ascii="Times New Roman" w:hAnsi="Times New Roman"/>
          <w:b/>
          <w:sz w:val="24"/>
          <w:szCs w:val="24"/>
        </w:rPr>
        <w:tab/>
      </w:r>
      <w:r w:rsidRPr="006C3468">
        <w:rPr>
          <w:rFonts w:ascii="Times New Roman" w:hAnsi="Times New Roman"/>
          <w:b/>
          <w:sz w:val="24"/>
          <w:szCs w:val="24"/>
        </w:rPr>
        <w:tab/>
      </w:r>
      <w:r w:rsidRPr="006C34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12132">
        <w:rPr>
          <w:rFonts w:ascii="Times New Roman" w:hAnsi="Times New Roman"/>
          <w:b/>
          <w:szCs w:val="24"/>
          <w:u w:val="single"/>
        </w:rPr>
        <w:t>Лектор:</w:t>
      </w:r>
      <w:r w:rsidRPr="00C121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C12132">
        <w:rPr>
          <w:rFonts w:ascii="Times New Roman" w:hAnsi="Times New Roman"/>
          <w:szCs w:val="24"/>
        </w:rPr>
        <w:t>Десислава Василева, гл. икономист ИПИ</w:t>
      </w:r>
    </w:p>
    <w:p w:rsidR="00C55252" w:rsidRPr="00424F3B" w:rsidRDefault="00C55252" w:rsidP="00C55252">
      <w:pPr>
        <w:pStyle w:val="BodyText"/>
        <w:ind w:right="-207"/>
        <w:rPr>
          <w:szCs w:val="24"/>
        </w:rPr>
      </w:pPr>
      <w:r>
        <w:rPr>
          <w:szCs w:val="24"/>
        </w:rPr>
        <w:t>На срещата ще</w:t>
      </w:r>
      <w:r w:rsidRPr="00424F3B">
        <w:rPr>
          <w:szCs w:val="24"/>
        </w:rPr>
        <w:t xml:space="preserve"> се дискутират </w:t>
      </w:r>
      <w:r>
        <w:rPr>
          <w:szCs w:val="24"/>
        </w:rPr>
        <w:t xml:space="preserve">и </w:t>
      </w:r>
      <w:r w:rsidRPr="00424F3B">
        <w:rPr>
          <w:szCs w:val="24"/>
        </w:rPr>
        <w:t xml:space="preserve">следните </w:t>
      </w:r>
      <w:r>
        <w:rPr>
          <w:szCs w:val="24"/>
        </w:rPr>
        <w:t>теми</w:t>
      </w:r>
      <w:r w:rsidRPr="00424F3B">
        <w:rPr>
          <w:szCs w:val="24"/>
        </w:rPr>
        <w:t xml:space="preserve"> и въпроси, които да се поставят на вниманието на:</w:t>
      </w:r>
    </w:p>
    <w:p w:rsidR="00C55252" w:rsidRPr="00121BD3" w:rsidRDefault="00C55252" w:rsidP="00C55252">
      <w:pPr>
        <w:pStyle w:val="Default"/>
        <w:numPr>
          <w:ilvl w:val="0"/>
          <w:numId w:val="1"/>
        </w:numPr>
        <w:tabs>
          <w:tab w:val="left" w:pos="1134"/>
        </w:tabs>
        <w:jc w:val="both"/>
        <w:rPr>
          <w:b/>
          <w:u w:val="single"/>
          <w:lang w:val="bg-BG"/>
        </w:rPr>
      </w:pPr>
      <w:r w:rsidRPr="00121BD3">
        <w:rPr>
          <w:b/>
          <w:u w:val="single"/>
        </w:rPr>
        <w:t>БАБХ</w:t>
      </w:r>
    </w:p>
    <w:p w:rsidR="00C55252" w:rsidRDefault="00C55252" w:rsidP="00C55252">
      <w:pPr>
        <w:pStyle w:val="Default"/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- Да се разработи методология (принципи и изисквания) на базата на</w:t>
      </w:r>
      <w:r>
        <w:t xml:space="preserve"> </w:t>
      </w:r>
      <w:r>
        <w:rPr>
          <w:lang w:val="bg-BG"/>
        </w:rPr>
        <w:t>Регламент</w:t>
      </w:r>
      <w:r w:rsidRPr="00667B94">
        <w:t xml:space="preserve"> 882</w:t>
      </w:r>
      <w:r>
        <w:rPr>
          <w:lang w:val="bg-BG"/>
        </w:rPr>
        <w:t xml:space="preserve">, за техниките за </w:t>
      </w:r>
      <w:r w:rsidRPr="00A44BE5">
        <w:rPr>
          <w:color w:val="auto"/>
          <w:lang w:val="bg-BG"/>
        </w:rPr>
        <w:t xml:space="preserve">официален </w:t>
      </w:r>
      <w:r>
        <w:rPr>
          <w:lang w:val="bg-BG"/>
        </w:rPr>
        <w:t>контрол (одитиране, вземане на проби, инспекция) на предприятията преработващи плодове и зеленчуци чрез пастьоризация, стерилизация, замразявне и сушене;</w:t>
      </w:r>
    </w:p>
    <w:p w:rsidR="00C55252" w:rsidRPr="00121BD3" w:rsidRDefault="00C55252" w:rsidP="00C55252">
      <w:pPr>
        <w:pStyle w:val="Default"/>
        <w:numPr>
          <w:ilvl w:val="0"/>
          <w:numId w:val="1"/>
        </w:numPr>
        <w:tabs>
          <w:tab w:val="left" w:pos="1134"/>
        </w:tabs>
        <w:jc w:val="both"/>
        <w:rPr>
          <w:b/>
          <w:u w:val="single"/>
          <w:lang w:val="bg-BG"/>
        </w:rPr>
      </w:pPr>
      <w:r w:rsidRPr="00121BD3">
        <w:rPr>
          <w:b/>
          <w:u w:val="single"/>
          <w:lang w:val="bg-BG"/>
        </w:rPr>
        <w:t xml:space="preserve">МТСП </w:t>
      </w:r>
    </w:p>
    <w:p w:rsidR="00C55252" w:rsidRDefault="00C55252" w:rsidP="00C55252">
      <w:pPr>
        <w:pStyle w:val="Default"/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- Да се преразгледат правилата по програмите за преквалификация. Да се сложи край на възможността да съществува професия „преквалифициращ се”;</w:t>
      </w:r>
    </w:p>
    <w:p w:rsidR="00C55252" w:rsidRDefault="00C55252" w:rsidP="00C55252">
      <w:pPr>
        <w:pStyle w:val="Default"/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-  Отново да се постави проблема със сезонните работници в бранша;</w:t>
      </w:r>
    </w:p>
    <w:p w:rsidR="00C55252" w:rsidRPr="00121BD3" w:rsidRDefault="00C55252" w:rsidP="00C55252">
      <w:pPr>
        <w:pStyle w:val="Default"/>
        <w:numPr>
          <w:ilvl w:val="0"/>
          <w:numId w:val="1"/>
        </w:numPr>
        <w:tabs>
          <w:tab w:val="left" w:pos="1134"/>
        </w:tabs>
        <w:jc w:val="both"/>
        <w:rPr>
          <w:b/>
          <w:u w:val="single"/>
          <w:lang w:val="bg-BG"/>
        </w:rPr>
      </w:pPr>
      <w:r w:rsidRPr="00121BD3">
        <w:rPr>
          <w:b/>
          <w:u w:val="single"/>
          <w:lang w:val="bg-BG"/>
        </w:rPr>
        <w:t>МОН и НАПОО</w:t>
      </w:r>
    </w:p>
    <w:p w:rsidR="00C55252" w:rsidRDefault="00C55252" w:rsidP="00C55252">
      <w:pPr>
        <w:pStyle w:val="Default"/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- Професионалните знания и компетенции на завършващите професионални гимназии и ВУЗ. Какво можем да направим заедно за удовлетворяване потребностите на бизнеса от подготвени кадри.</w:t>
      </w:r>
    </w:p>
    <w:p w:rsidR="00C55252" w:rsidRPr="00121BD3" w:rsidRDefault="00C55252" w:rsidP="00C55252">
      <w:pPr>
        <w:pStyle w:val="Default"/>
        <w:numPr>
          <w:ilvl w:val="0"/>
          <w:numId w:val="1"/>
        </w:numPr>
        <w:tabs>
          <w:tab w:val="left" w:pos="1134"/>
        </w:tabs>
        <w:jc w:val="both"/>
        <w:rPr>
          <w:b/>
          <w:u w:val="single"/>
          <w:lang w:val="bg-BG"/>
        </w:rPr>
      </w:pPr>
      <w:r w:rsidRPr="00121BD3">
        <w:rPr>
          <w:b/>
          <w:u w:val="single"/>
          <w:lang w:val="bg-BG"/>
        </w:rPr>
        <w:t>МОСВ</w:t>
      </w:r>
    </w:p>
    <w:p w:rsidR="00C55252" w:rsidRDefault="00C55252" w:rsidP="00C55252">
      <w:pPr>
        <w:pStyle w:val="Default"/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- Проблеми с фирмите за оползотворяване на отпадъци. Как ни обслужват срещу „такса опаковки” – конкретни проблеми и предложения за решаване.</w:t>
      </w:r>
    </w:p>
    <w:p w:rsidR="006C3468" w:rsidRDefault="006C3468" w:rsidP="006C3468">
      <w:pPr>
        <w:pStyle w:val="Default"/>
        <w:numPr>
          <w:ilvl w:val="0"/>
          <w:numId w:val="6"/>
        </w:numPr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Разни</w:t>
      </w:r>
    </w:p>
    <w:p w:rsidR="00C55252" w:rsidRDefault="00C55252" w:rsidP="00667B94">
      <w:pPr>
        <w:pStyle w:val="Default"/>
        <w:tabs>
          <w:tab w:val="left" w:pos="1134"/>
        </w:tabs>
        <w:jc w:val="both"/>
        <w:rPr>
          <w:lang w:val="bg-BG"/>
        </w:rPr>
      </w:pPr>
    </w:p>
    <w:p w:rsidR="00FB074C" w:rsidRDefault="00D47BE9" w:rsidP="00667B94">
      <w:pPr>
        <w:pStyle w:val="Default"/>
        <w:tabs>
          <w:tab w:val="left" w:pos="1134"/>
        </w:tabs>
        <w:jc w:val="both"/>
        <w:rPr>
          <w:lang w:val="bg-BG"/>
        </w:rPr>
      </w:pPr>
      <w:r>
        <w:rPr>
          <w:lang w:val="bg-BG"/>
        </w:rPr>
        <w:t>Разбира се, присъствието ви на срещата предполага възможност да поставите и други въпроси.</w:t>
      </w:r>
    </w:p>
    <w:p w:rsidR="006269B2" w:rsidRDefault="006269B2" w:rsidP="006269B2">
      <w:pPr>
        <w:rPr>
          <w:lang w:val="bg-BG"/>
        </w:rPr>
      </w:pPr>
    </w:p>
    <w:p w:rsidR="00970E2E" w:rsidRPr="005D5296" w:rsidRDefault="006269B2" w:rsidP="005D5296">
      <w:pPr>
        <w:rPr>
          <w:sz w:val="24"/>
          <w:szCs w:val="24"/>
        </w:rPr>
      </w:pPr>
      <w:r w:rsidRPr="005D5296">
        <w:rPr>
          <w:sz w:val="24"/>
          <w:szCs w:val="24"/>
          <w:lang w:val="bg-BG"/>
        </w:rPr>
        <w:t xml:space="preserve"> </w:t>
      </w:r>
      <w:r w:rsidR="0019370F" w:rsidRPr="005D5296">
        <w:rPr>
          <w:sz w:val="24"/>
          <w:szCs w:val="24"/>
        </w:rPr>
        <w:t xml:space="preserve">По традиция срещата на членовете на Съюза ще завърши с обща вечеря </w:t>
      </w:r>
      <w:r w:rsidR="00615778" w:rsidRPr="005D5296">
        <w:rPr>
          <w:sz w:val="24"/>
          <w:szCs w:val="24"/>
        </w:rPr>
        <w:t>в основния</w:t>
      </w:r>
      <w:r w:rsidR="0019370F" w:rsidRPr="005D5296">
        <w:rPr>
          <w:sz w:val="24"/>
          <w:szCs w:val="24"/>
        </w:rPr>
        <w:t xml:space="preserve"> ресторант</w:t>
      </w:r>
      <w:r w:rsidR="007C3E24" w:rsidRPr="005D5296">
        <w:rPr>
          <w:sz w:val="24"/>
          <w:szCs w:val="24"/>
        </w:rPr>
        <w:t xml:space="preserve"> на комплекс „Старосел”</w:t>
      </w:r>
      <w:r w:rsidR="00615778" w:rsidRPr="005D5296">
        <w:rPr>
          <w:sz w:val="24"/>
          <w:szCs w:val="24"/>
        </w:rPr>
        <w:t>.</w:t>
      </w:r>
    </w:p>
    <w:p w:rsidR="00615778" w:rsidRPr="005D5296" w:rsidRDefault="00615778" w:rsidP="00667B94">
      <w:pPr>
        <w:pStyle w:val="BodyText"/>
        <w:ind w:right="-207"/>
        <w:rPr>
          <w:szCs w:val="24"/>
          <w:lang w:val="en-US"/>
        </w:rPr>
      </w:pPr>
    </w:p>
    <w:p w:rsidR="00B83988" w:rsidRPr="00410644" w:rsidRDefault="00B83988" w:rsidP="00667B94">
      <w:pPr>
        <w:pStyle w:val="BodyText"/>
        <w:ind w:right="-207"/>
        <w:rPr>
          <w:szCs w:val="24"/>
        </w:rPr>
      </w:pPr>
      <w:r w:rsidRPr="00410644">
        <w:rPr>
          <w:szCs w:val="24"/>
        </w:rPr>
        <w:t>За по-добра организация</w:t>
      </w:r>
      <w:r w:rsidR="007107F1" w:rsidRPr="00410644">
        <w:rPr>
          <w:szCs w:val="24"/>
        </w:rPr>
        <w:t xml:space="preserve"> на срещата,</w:t>
      </w:r>
      <w:r w:rsidRPr="00410644">
        <w:rPr>
          <w:szCs w:val="24"/>
        </w:rPr>
        <w:t xml:space="preserve"> моля да </w:t>
      </w:r>
      <w:r w:rsidR="007107F1" w:rsidRPr="00410644">
        <w:rPr>
          <w:szCs w:val="24"/>
        </w:rPr>
        <w:t>попълните и изпратите в офиса на СППЗ</w:t>
      </w:r>
      <w:r w:rsidR="00D04FB4">
        <w:rPr>
          <w:szCs w:val="24"/>
        </w:rPr>
        <w:t xml:space="preserve"> приложената Заявка за участие </w:t>
      </w:r>
      <w:r w:rsidR="003332D0">
        <w:rPr>
          <w:szCs w:val="24"/>
        </w:rPr>
        <w:t>в указания срок</w:t>
      </w:r>
      <w:r w:rsidRPr="00410644">
        <w:rPr>
          <w:szCs w:val="24"/>
        </w:rPr>
        <w:t xml:space="preserve">.  </w:t>
      </w:r>
    </w:p>
    <w:p w:rsidR="00D04FB4" w:rsidRDefault="00D04FB4" w:rsidP="00667B94">
      <w:pPr>
        <w:jc w:val="both"/>
        <w:rPr>
          <w:sz w:val="24"/>
          <w:szCs w:val="24"/>
          <w:lang w:val="bg-BG"/>
        </w:rPr>
      </w:pPr>
    </w:p>
    <w:p w:rsidR="00B83988" w:rsidRPr="00E55A06" w:rsidRDefault="00D04FB4" w:rsidP="00667B94">
      <w:pPr>
        <w:jc w:val="both"/>
        <w:rPr>
          <w:color w:val="000080"/>
          <w:sz w:val="24"/>
          <w:szCs w:val="24"/>
        </w:rPr>
      </w:pPr>
      <w:r w:rsidRPr="00410644">
        <w:rPr>
          <w:sz w:val="24"/>
          <w:szCs w:val="24"/>
          <w:lang w:val="bg-BG"/>
        </w:rPr>
        <w:t xml:space="preserve">Повече за </w:t>
      </w:r>
      <w:r w:rsidR="006272D1" w:rsidRPr="006272D1">
        <w:rPr>
          <w:i/>
          <w:sz w:val="24"/>
          <w:szCs w:val="24"/>
          <w:lang w:val="bg-BG"/>
        </w:rPr>
        <w:t xml:space="preserve">комплекс </w:t>
      </w:r>
      <w:r w:rsidR="00663160" w:rsidRPr="006272D1">
        <w:rPr>
          <w:i/>
          <w:sz w:val="24"/>
          <w:szCs w:val="24"/>
          <w:lang w:val="bg-BG"/>
        </w:rPr>
        <w:t>за винен и СПА туризъм</w:t>
      </w:r>
      <w:r w:rsidR="00663160">
        <w:rPr>
          <w:b/>
          <w:i/>
          <w:sz w:val="24"/>
          <w:szCs w:val="24"/>
          <w:lang w:val="bg-BG"/>
        </w:rPr>
        <w:t xml:space="preserve"> „Старосел”</w:t>
      </w:r>
      <w:r w:rsidR="00CA5BA5">
        <w:rPr>
          <w:sz w:val="24"/>
          <w:szCs w:val="24"/>
          <w:lang w:val="bg-BG"/>
        </w:rPr>
        <w:t xml:space="preserve"> </w:t>
      </w:r>
      <w:r w:rsidRPr="00410644">
        <w:rPr>
          <w:sz w:val="24"/>
          <w:szCs w:val="24"/>
          <w:lang w:val="bg-BG"/>
        </w:rPr>
        <w:t xml:space="preserve">на: </w:t>
      </w:r>
      <w:r w:rsidR="00E55A06">
        <w:rPr>
          <w:sz w:val="24"/>
          <w:szCs w:val="24"/>
        </w:rPr>
        <w:t>www.starosel.com</w:t>
      </w:r>
    </w:p>
    <w:p w:rsidR="00D04FB4" w:rsidRPr="00410644" w:rsidRDefault="00D04FB4" w:rsidP="00667B94">
      <w:pPr>
        <w:pStyle w:val="BodyText"/>
        <w:ind w:right="-207"/>
        <w:rPr>
          <w:szCs w:val="24"/>
        </w:rPr>
      </w:pPr>
    </w:p>
    <w:p w:rsidR="00436237" w:rsidRDefault="0019370F" w:rsidP="005D5296">
      <w:pPr>
        <w:jc w:val="both"/>
        <w:rPr>
          <w:b/>
          <w:sz w:val="28"/>
          <w:szCs w:val="28"/>
        </w:rPr>
      </w:pPr>
      <w:r w:rsidRPr="00410644">
        <w:rPr>
          <w:b/>
          <w:sz w:val="24"/>
          <w:szCs w:val="24"/>
          <w:u w:val="single"/>
          <w:lang w:val="bg-BG"/>
        </w:rPr>
        <w:t>Пр</w:t>
      </w:r>
      <w:r w:rsidRPr="00410644">
        <w:rPr>
          <w:b/>
          <w:sz w:val="24"/>
          <w:szCs w:val="24"/>
          <w:u w:val="single"/>
        </w:rPr>
        <w:t>иложени</w:t>
      </w:r>
      <w:r w:rsidR="00D04FB4">
        <w:rPr>
          <w:b/>
          <w:sz w:val="24"/>
          <w:szCs w:val="24"/>
          <w:u w:val="single"/>
        </w:rPr>
        <w:t>e</w:t>
      </w:r>
      <w:r w:rsidRPr="00410644">
        <w:rPr>
          <w:b/>
          <w:sz w:val="24"/>
          <w:szCs w:val="24"/>
          <w:u w:val="single"/>
        </w:rPr>
        <w:t>:</w:t>
      </w:r>
      <w:r w:rsidR="00D04FB4">
        <w:rPr>
          <w:b/>
          <w:sz w:val="24"/>
          <w:szCs w:val="24"/>
          <w:u w:val="single"/>
          <w:lang w:val="bg-BG"/>
        </w:rPr>
        <w:t xml:space="preserve"> </w:t>
      </w:r>
      <w:r w:rsidRPr="00410644">
        <w:rPr>
          <w:sz w:val="24"/>
          <w:szCs w:val="24"/>
          <w:lang w:val="bg-BG"/>
        </w:rPr>
        <w:t>Заявка за участие.</w:t>
      </w:r>
      <w:r w:rsidRPr="00410644">
        <w:rPr>
          <w:sz w:val="24"/>
          <w:szCs w:val="24"/>
          <w:lang w:val="bg-BG"/>
        </w:rPr>
        <w:tab/>
      </w:r>
    </w:p>
    <w:p w:rsidR="00D104C3" w:rsidRDefault="00D104C3" w:rsidP="00D104C3">
      <w:pPr>
        <w:jc w:val="center"/>
        <w:rPr>
          <w:b/>
          <w:sz w:val="24"/>
          <w:szCs w:val="24"/>
          <w:lang w:val="bg-BG"/>
        </w:rPr>
      </w:pPr>
    </w:p>
    <w:sectPr w:rsidR="00D104C3" w:rsidSect="00D269CA">
      <w:type w:val="continuous"/>
      <w:pgSz w:w="12240" w:h="15840"/>
      <w:pgMar w:top="851" w:right="1086" w:bottom="0" w:left="1276" w:header="708" w:footer="70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1A" w:rsidRDefault="00DA491A">
      <w:r>
        <w:separator/>
      </w:r>
    </w:p>
  </w:endnote>
  <w:endnote w:type="continuationSeparator" w:id="0">
    <w:p w:rsidR="00DA491A" w:rsidRDefault="00DA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1A" w:rsidRDefault="00DA491A">
      <w:r>
        <w:separator/>
      </w:r>
    </w:p>
  </w:footnote>
  <w:footnote w:type="continuationSeparator" w:id="0">
    <w:p w:rsidR="00DA491A" w:rsidRDefault="00DA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E8D"/>
    <w:multiLevelType w:val="hybridMultilevel"/>
    <w:tmpl w:val="E14A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2FA"/>
    <w:multiLevelType w:val="hybridMultilevel"/>
    <w:tmpl w:val="8264BD54"/>
    <w:lvl w:ilvl="0" w:tplc="5FC0B3D0">
      <w:start w:val="5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F707ED8"/>
    <w:multiLevelType w:val="hybridMultilevel"/>
    <w:tmpl w:val="F41EB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5053E9"/>
    <w:multiLevelType w:val="hybridMultilevel"/>
    <w:tmpl w:val="AD30BE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C23E56"/>
    <w:multiLevelType w:val="hybridMultilevel"/>
    <w:tmpl w:val="72D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10C03"/>
    <w:multiLevelType w:val="hybridMultilevel"/>
    <w:tmpl w:val="19868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0F8B"/>
    <w:multiLevelType w:val="hybridMultilevel"/>
    <w:tmpl w:val="F554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1C93"/>
    <w:multiLevelType w:val="hybridMultilevel"/>
    <w:tmpl w:val="C83091F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50"/>
    <w:rsid w:val="000075E2"/>
    <w:rsid w:val="00011967"/>
    <w:rsid w:val="000129C6"/>
    <w:rsid w:val="00015380"/>
    <w:rsid w:val="00016242"/>
    <w:rsid w:val="00023279"/>
    <w:rsid w:val="0003113B"/>
    <w:rsid w:val="00037301"/>
    <w:rsid w:val="00043D54"/>
    <w:rsid w:val="00044846"/>
    <w:rsid w:val="00046892"/>
    <w:rsid w:val="0004776E"/>
    <w:rsid w:val="00053061"/>
    <w:rsid w:val="00060C66"/>
    <w:rsid w:val="0007077D"/>
    <w:rsid w:val="00076DAA"/>
    <w:rsid w:val="00077449"/>
    <w:rsid w:val="000815C2"/>
    <w:rsid w:val="000B240A"/>
    <w:rsid w:val="000C1B32"/>
    <w:rsid w:val="000C5386"/>
    <w:rsid w:val="000D5122"/>
    <w:rsid w:val="000D6836"/>
    <w:rsid w:val="000D7619"/>
    <w:rsid w:val="000F4F22"/>
    <w:rsid w:val="00101061"/>
    <w:rsid w:val="001026C2"/>
    <w:rsid w:val="00121BD3"/>
    <w:rsid w:val="00123AD7"/>
    <w:rsid w:val="00132751"/>
    <w:rsid w:val="0013570F"/>
    <w:rsid w:val="0014058B"/>
    <w:rsid w:val="00144D2D"/>
    <w:rsid w:val="0016794A"/>
    <w:rsid w:val="001744CE"/>
    <w:rsid w:val="0017451F"/>
    <w:rsid w:val="0017510B"/>
    <w:rsid w:val="00181215"/>
    <w:rsid w:val="00182F31"/>
    <w:rsid w:val="0018576A"/>
    <w:rsid w:val="00190CB9"/>
    <w:rsid w:val="00190FF6"/>
    <w:rsid w:val="0019370F"/>
    <w:rsid w:val="001B1912"/>
    <w:rsid w:val="001C18E0"/>
    <w:rsid w:val="001D0DEE"/>
    <w:rsid w:val="001D71F0"/>
    <w:rsid w:val="001E1178"/>
    <w:rsid w:val="001E6469"/>
    <w:rsid w:val="001F2D7B"/>
    <w:rsid w:val="001F691A"/>
    <w:rsid w:val="001F70C1"/>
    <w:rsid w:val="002137DE"/>
    <w:rsid w:val="002174BF"/>
    <w:rsid w:val="00225D0F"/>
    <w:rsid w:val="00226289"/>
    <w:rsid w:val="00245F80"/>
    <w:rsid w:val="00286595"/>
    <w:rsid w:val="00297448"/>
    <w:rsid w:val="002A09F1"/>
    <w:rsid w:val="002B0380"/>
    <w:rsid w:val="002B422E"/>
    <w:rsid w:val="002B5EAE"/>
    <w:rsid w:val="002B65C3"/>
    <w:rsid w:val="002C206D"/>
    <w:rsid w:val="002C2C23"/>
    <w:rsid w:val="002C6CB2"/>
    <w:rsid w:val="002E000B"/>
    <w:rsid w:val="00302F39"/>
    <w:rsid w:val="00310962"/>
    <w:rsid w:val="00321BD8"/>
    <w:rsid w:val="00326243"/>
    <w:rsid w:val="00331B73"/>
    <w:rsid w:val="003332D0"/>
    <w:rsid w:val="003339A0"/>
    <w:rsid w:val="00333D11"/>
    <w:rsid w:val="003354BB"/>
    <w:rsid w:val="00340BD7"/>
    <w:rsid w:val="00352A89"/>
    <w:rsid w:val="00357602"/>
    <w:rsid w:val="003725E4"/>
    <w:rsid w:val="003747A4"/>
    <w:rsid w:val="003822D0"/>
    <w:rsid w:val="00391748"/>
    <w:rsid w:val="003A1072"/>
    <w:rsid w:val="003A11B8"/>
    <w:rsid w:val="003B70E2"/>
    <w:rsid w:val="003C1525"/>
    <w:rsid w:val="003C4187"/>
    <w:rsid w:val="003D3B4E"/>
    <w:rsid w:val="003D4E64"/>
    <w:rsid w:val="003E2E93"/>
    <w:rsid w:val="003F3DC5"/>
    <w:rsid w:val="003F6F49"/>
    <w:rsid w:val="00401389"/>
    <w:rsid w:val="00410644"/>
    <w:rsid w:val="00410C1B"/>
    <w:rsid w:val="00410F57"/>
    <w:rsid w:val="004111EF"/>
    <w:rsid w:val="00415BDC"/>
    <w:rsid w:val="00422979"/>
    <w:rsid w:val="00427959"/>
    <w:rsid w:val="00436237"/>
    <w:rsid w:val="00437951"/>
    <w:rsid w:val="004471AC"/>
    <w:rsid w:val="004501D4"/>
    <w:rsid w:val="004516EE"/>
    <w:rsid w:val="00452482"/>
    <w:rsid w:val="00456DD1"/>
    <w:rsid w:val="00460274"/>
    <w:rsid w:val="00461D97"/>
    <w:rsid w:val="00487940"/>
    <w:rsid w:val="0049104A"/>
    <w:rsid w:val="004A0AD5"/>
    <w:rsid w:val="004B1A05"/>
    <w:rsid w:val="004B7806"/>
    <w:rsid w:val="004D1300"/>
    <w:rsid w:val="004D2A56"/>
    <w:rsid w:val="004F0FEA"/>
    <w:rsid w:val="00503553"/>
    <w:rsid w:val="00505AA5"/>
    <w:rsid w:val="00510405"/>
    <w:rsid w:val="0051091C"/>
    <w:rsid w:val="00517482"/>
    <w:rsid w:val="0052543E"/>
    <w:rsid w:val="005278B4"/>
    <w:rsid w:val="00531511"/>
    <w:rsid w:val="00535C95"/>
    <w:rsid w:val="005379BA"/>
    <w:rsid w:val="0054686D"/>
    <w:rsid w:val="00547562"/>
    <w:rsid w:val="0055729D"/>
    <w:rsid w:val="00557BE1"/>
    <w:rsid w:val="00563190"/>
    <w:rsid w:val="0056402E"/>
    <w:rsid w:val="00580670"/>
    <w:rsid w:val="005879E5"/>
    <w:rsid w:val="005B36FF"/>
    <w:rsid w:val="005C6D0B"/>
    <w:rsid w:val="005C71FB"/>
    <w:rsid w:val="005D0C73"/>
    <w:rsid w:val="005D5296"/>
    <w:rsid w:val="005D708E"/>
    <w:rsid w:val="005E1DD6"/>
    <w:rsid w:val="005E5247"/>
    <w:rsid w:val="00604E08"/>
    <w:rsid w:val="00612471"/>
    <w:rsid w:val="00615778"/>
    <w:rsid w:val="00616D05"/>
    <w:rsid w:val="00621DD9"/>
    <w:rsid w:val="0062443D"/>
    <w:rsid w:val="0062507A"/>
    <w:rsid w:val="006269B2"/>
    <w:rsid w:val="006272D1"/>
    <w:rsid w:val="006519E1"/>
    <w:rsid w:val="00663160"/>
    <w:rsid w:val="00667B94"/>
    <w:rsid w:val="00672548"/>
    <w:rsid w:val="0067553F"/>
    <w:rsid w:val="0068343A"/>
    <w:rsid w:val="00683DA0"/>
    <w:rsid w:val="00684754"/>
    <w:rsid w:val="00687199"/>
    <w:rsid w:val="0069033B"/>
    <w:rsid w:val="006A3049"/>
    <w:rsid w:val="006A3FC6"/>
    <w:rsid w:val="006B7894"/>
    <w:rsid w:val="006C3468"/>
    <w:rsid w:val="006C39C3"/>
    <w:rsid w:val="006C6921"/>
    <w:rsid w:val="006D46BF"/>
    <w:rsid w:val="006D7350"/>
    <w:rsid w:val="006F7B00"/>
    <w:rsid w:val="00706CC1"/>
    <w:rsid w:val="007107F1"/>
    <w:rsid w:val="007142AA"/>
    <w:rsid w:val="0071583A"/>
    <w:rsid w:val="0071753B"/>
    <w:rsid w:val="00735F93"/>
    <w:rsid w:val="00736CE3"/>
    <w:rsid w:val="00740587"/>
    <w:rsid w:val="00743D7F"/>
    <w:rsid w:val="00744DDF"/>
    <w:rsid w:val="007452EE"/>
    <w:rsid w:val="007474FE"/>
    <w:rsid w:val="00751655"/>
    <w:rsid w:val="007717BA"/>
    <w:rsid w:val="00795A9C"/>
    <w:rsid w:val="00796449"/>
    <w:rsid w:val="007C0FC8"/>
    <w:rsid w:val="007C1CBD"/>
    <w:rsid w:val="007C3E24"/>
    <w:rsid w:val="007E1A15"/>
    <w:rsid w:val="007E487F"/>
    <w:rsid w:val="007E599F"/>
    <w:rsid w:val="007E7D9B"/>
    <w:rsid w:val="007F2AB5"/>
    <w:rsid w:val="007F5212"/>
    <w:rsid w:val="0080613E"/>
    <w:rsid w:val="00814136"/>
    <w:rsid w:val="00827E23"/>
    <w:rsid w:val="0084334F"/>
    <w:rsid w:val="00852CAA"/>
    <w:rsid w:val="00862F19"/>
    <w:rsid w:val="00875542"/>
    <w:rsid w:val="00877060"/>
    <w:rsid w:val="008778CB"/>
    <w:rsid w:val="008824CD"/>
    <w:rsid w:val="00882B99"/>
    <w:rsid w:val="00886D72"/>
    <w:rsid w:val="008A7FD9"/>
    <w:rsid w:val="008B1350"/>
    <w:rsid w:val="008D5635"/>
    <w:rsid w:val="008E2BD1"/>
    <w:rsid w:val="008F3F53"/>
    <w:rsid w:val="008F660A"/>
    <w:rsid w:val="00905ECE"/>
    <w:rsid w:val="0091344E"/>
    <w:rsid w:val="009141FE"/>
    <w:rsid w:val="00922D89"/>
    <w:rsid w:val="00926604"/>
    <w:rsid w:val="009377D3"/>
    <w:rsid w:val="00944144"/>
    <w:rsid w:val="00944476"/>
    <w:rsid w:val="009447FB"/>
    <w:rsid w:val="00947ACB"/>
    <w:rsid w:val="0095150C"/>
    <w:rsid w:val="00951D61"/>
    <w:rsid w:val="00965050"/>
    <w:rsid w:val="00970E2E"/>
    <w:rsid w:val="00972D0D"/>
    <w:rsid w:val="00992E21"/>
    <w:rsid w:val="009A27E7"/>
    <w:rsid w:val="009A5675"/>
    <w:rsid w:val="009A6534"/>
    <w:rsid w:val="009B371C"/>
    <w:rsid w:val="009B4884"/>
    <w:rsid w:val="009C0D99"/>
    <w:rsid w:val="009C6066"/>
    <w:rsid w:val="009D3AAA"/>
    <w:rsid w:val="009D6895"/>
    <w:rsid w:val="009F08A0"/>
    <w:rsid w:val="009F37DD"/>
    <w:rsid w:val="00A03053"/>
    <w:rsid w:val="00A14AF7"/>
    <w:rsid w:val="00A14DB1"/>
    <w:rsid w:val="00A323EB"/>
    <w:rsid w:val="00A37CB1"/>
    <w:rsid w:val="00A41692"/>
    <w:rsid w:val="00A44BE5"/>
    <w:rsid w:val="00A457BA"/>
    <w:rsid w:val="00A725EC"/>
    <w:rsid w:val="00A80DAC"/>
    <w:rsid w:val="00AA664C"/>
    <w:rsid w:val="00AA7808"/>
    <w:rsid w:val="00AB1246"/>
    <w:rsid w:val="00AC51CB"/>
    <w:rsid w:val="00AD14FB"/>
    <w:rsid w:val="00AE5FBE"/>
    <w:rsid w:val="00AE6BE1"/>
    <w:rsid w:val="00AF06C2"/>
    <w:rsid w:val="00AF4289"/>
    <w:rsid w:val="00B141F5"/>
    <w:rsid w:val="00B32CCE"/>
    <w:rsid w:val="00B372FC"/>
    <w:rsid w:val="00B416F0"/>
    <w:rsid w:val="00B418D0"/>
    <w:rsid w:val="00B428BB"/>
    <w:rsid w:val="00B64501"/>
    <w:rsid w:val="00B64CE6"/>
    <w:rsid w:val="00B71734"/>
    <w:rsid w:val="00B75937"/>
    <w:rsid w:val="00B8286E"/>
    <w:rsid w:val="00B83988"/>
    <w:rsid w:val="00B83B2D"/>
    <w:rsid w:val="00B8525A"/>
    <w:rsid w:val="00B91244"/>
    <w:rsid w:val="00B9494A"/>
    <w:rsid w:val="00BB0F74"/>
    <w:rsid w:val="00BB3C1D"/>
    <w:rsid w:val="00BB75C4"/>
    <w:rsid w:val="00BD435E"/>
    <w:rsid w:val="00BD43C0"/>
    <w:rsid w:val="00BE1277"/>
    <w:rsid w:val="00BE4FEE"/>
    <w:rsid w:val="00BF5DA4"/>
    <w:rsid w:val="00BF6629"/>
    <w:rsid w:val="00C07821"/>
    <w:rsid w:val="00C07CEB"/>
    <w:rsid w:val="00C24B4F"/>
    <w:rsid w:val="00C27BEC"/>
    <w:rsid w:val="00C326F5"/>
    <w:rsid w:val="00C33A0B"/>
    <w:rsid w:val="00C3642A"/>
    <w:rsid w:val="00C46C62"/>
    <w:rsid w:val="00C55252"/>
    <w:rsid w:val="00C566D8"/>
    <w:rsid w:val="00C62BBB"/>
    <w:rsid w:val="00C65240"/>
    <w:rsid w:val="00C72C3E"/>
    <w:rsid w:val="00C776CE"/>
    <w:rsid w:val="00C959B7"/>
    <w:rsid w:val="00CA5BA5"/>
    <w:rsid w:val="00CA7718"/>
    <w:rsid w:val="00CA7F35"/>
    <w:rsid w:val="00CB2D40"/>
    <w:rsid w:val="00CC0C3F"/>
    <w:rsid w:val="00CC2185"/>
    <w:rsid w:val="00CD773C"/>
    <w:rsid w:val="00CE3928"/>
    <w:rsid w:val="00CF02C7"/>
    <w:rsid w:val="00CF4D8E"/>
    <w:rsid w:val="00CF5CC8"/>
    <w:rsid w:val="00D04FB4"/>
    <w:rsid w:val="00D104C3"/>
    <w:rsid w:val="00D121BD"/>
    <w:rsid w:val="00D269CA"/>
    <w:rsid w:val="00D345DA"/>
    <w:rsid w:val="00D37E23"/>
    <w:rsid w:val="00D41249"/>
    <w:rsid w:val="00D42DF1"/>
    <w:rsid w:val="00D46D05"/>
    <w:rsid w:val="00D477D4"/>
    <w:rsid w:val="00D47BE9"/>
    <w:rsid w:val="00D61B1C"/>
    <w:rsid w:val="00D66619"/>
    <w:rsid w:val="00D84443"/>
    <w:rsid w:val="00D9059B"/>
    <w:rsid w:val="00D91EC6"/>
    <w:rsid w:val="00D9357D"/>
    <w:rsid w:val="00D96935"/>
    <w:rsid w:val="00DA0A3D"/>
    <w:rsid w:val="00DA491A"/>
    <w:rsid w:val="00DB06E8"/>
    <w:rsid w:val="00DB539F"/>
    <w:rsid w:val="00DC2CD9"/>
    <w:rsid w:val="00DD06E6"/>
    <w:rsid w:val="00DD0E7A"/>
    <w:rsid w:val="00DE7D6C"/>
    <w:rsid w:val="00DF180F"/>
    <w:rsid w:val="00E064B4"/>
    <w:rsid w:val="00E12E37"/>
    <w:rsid w:val="00E14AD0"/>
    <w:rsid w:val="00E17DD6"/>
    <w:rsid w:val="00E24069"/>
    <w:rsid w:val="00E257E9"/>
    <w:rsid w:val="00E3386A"/>
    <w:rsid w:val="00E33D15"/>
    <w:rsid w:val="00E418EC"/>
    <w:rsid w:val="00E44E4F"/>
    <w:rsid w:val="00E55A06"/>
    <w:rsid w:val="00E714FA"/>
    <w:rsid w:val="00E74302"/>
    <w:rsid w:val="00E763C5"/>
    <w:rsid w:val="00E82115"/>
    <w:rsid w:val="00E8465D"/>
    <w:rsid w:val="00E9694C"/>
    <w:rsid w:val="00EA0B0E"/>
    <w:rsid w:val="00EA1E3D"/>
    <w:rsid w:val="00EA3D4A"/>
    <w:rsid w:val="00EA4973"/>
    <w:rsid w:val="00EA4C2D"/>
    <w:rsid w:val="00EB5341"/>
    <w:rsid w:val="00EC21D7"/>
    <w:rsid w:val="00ED1679"/>
    <w:rsid w:val="00ED7C4C"/>
    <w:rsid w:val="00EE0D52"/>
    <w:rsid w:val="00EE50F9"/>
    <w:rsid w:val="00EF1DF9"/>
    <w:rsid w:val="00F14360"/>
    <w:rsid w:val="00F156EB"/>
    <w:rsid w:val="00F24B91"/>
    <w:rsid w:val="00F256F0"/>
    <w:rsid w:val="00F27995"/>
    <w:rsid w:val="00F35364"/>
    <w:rsid w:val="00F41150"/>
    <w:rsid w:val="00F54B39"/>
    <w:rsid w:val="00F55FC4"/>
    <w:rsid w:val="00F61F78"/>
    <w:rsid w:val="00F667B0"/>
    <w:rsid w:val="00F83661"/>
    <w:rsid w:val="00F904E0"/>
    <w:rsid w:val="00F948AC"/>
    <w:rsid w:val="00FA5BCB"/>
    <w:rsid w:val="00FB074C"/>
    <w:rsid w:val="00FC186D"/>
    <w:rsid w:val="00FC2B4A"/>
    <w:rsid w:val="00FD48B7"/>
    <w:rsid w:val="00FE3F87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lang w:val="en-US" w:eastAsia="en-US"/>
    </w:rPr>
  </w:style>
  <w:style w:type="paragraph" w:styleId="Heading1">
    <w:name w:val="heading 1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B8286E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B8286E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86E"/>
    <w:rPr>
      <w:color w:val="0000FF"/>
      <w:u w:val="single"/>
    </w:rPr>
  </w:style>
  <w:style w:type="character" w:styleId="FollowedHyperlink">
    <w:name w:val="FollowedHyperlink"/>
    <w:basedOn w:val="DefaultParagraphFont"/>
    <w:rsid w:val="00B8286E"/>
    <w:rPr>
      <w:color w:val="800080"/>
      <w:u w:val="single"/>
    </w:rPr>
  </w:style>
  <w:style w:type="paragraph" w:styleId="Header">
    <w:name w:val="header"/>
    <w:basedOn w:val="Normal"/>
    <w:rsid w:val="00B8286E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B8286E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B8286E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B828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8286E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862F19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19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HTMLCite">
    <w:name w:val="HTML Cite"/>
    <w:basedOn w:val="DefaultParagraphFont"/>
    <w:uiPriority w:val="99"/>
    <w:unhideWhenUsed/>
    <w:rsid w:val="0019370F"/>
    <w:rPr>
      <w:i/>
      <w:iCs/>
    </w:rPr>
  </w:style>
  <w:style w:type="paragraph" w:customStyle="1" w:styleId="Default">
    <w:name w:val="Default"/>
    <w:rsid w:val="00667B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g-bg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@org-bg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ED47-02C9-4358-BA9C-74CA9BDA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2235</CharactersWithSpaces>
  <SharedDoc>false</SharedDoc>
  <HLinks>
    <vt:vector size="12" baseType="variant"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mailto:union@org-bg.net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SPPZRB</cp:lastModifiedBy>
  <cp:revision>9</cp:revision>
  <cp:lastPrinted>2014-03-10T10:42:00Z</cp:lastPrinted>
  <dcterms:created xsi:type="dcterms:W3CDTF">2015-05-18T13:40:00Z</dcterms:created>
  <dcterms:modified xsi:type="dcterms:W3CDTF">2015-05-22T12:12:00Z</dcterms:modified>
</cp:coreProperties>
</file>